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A9B" w:rsidRDefault="000467E2" w:rsidP="00F11F09">
      <w:pPr>
        <w:rPr>
          <w:rFonts w:ascii="Balthazar" w:hAnsi="Balthazar"/>
          <w:color w:val="E36C0A" w:themeColor="accent6" w:themeShade="BF"/>
          <w:sz w:val="72"/>
          <w:szCs w:val="72"/>
        </w:rPr>
      </w:pPr>
      <w:r>
        <w:rPr>
          <w:noProof/>
          <w:color w:val="F79646" w:themeColor="accent6"/>
          <w:lang w:eastAsia="pt-BR"/>
        </w:rPr>
        <w:drawing>
          <wp:anchor distT="0" distB="0" distL="114300" distR="114300" simplePos="0" relativeHeight="251658240" behindDoc="1" locked="0" layoutInCell="1" allowOverlap="1" wp14:anchorId="5ECD25AC" wp14:editId="7F2B2434">
            <wp:simplePos x="0" y="0"/>
            <wp:positionH relativeFrom="column">
              <wp:posOffset>1257340</wp:posOffset>
            </wp:positionH>
            <wp:positionV relativeFrom="paragraph">
              <wp:posOffset>-70917</wp:posOffset>
            </wp:positionV>
            <wp:extent cx="1661047" cy="1209675"/>
            <wp:effectExtent l="0" t="0" r="0" b="0"/>
            <wp:wrapNone/>
            <wp:docPr id="2" name="Imagem 2" descr="C:\Users\Cláudio\Desktop\ASSESSORIA DIOCESE\cordeiro imol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áudio\Desktop\ASSESSORIA DIOCESE\cordeiro imolad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047" cy="1209675"/>
                    </a:xfrm>
                    <a:prstGeom prst="rect">
                      <a:avLst/>
                    </a:prstGeom>
                    <a:solidFill>
                      <a:schemeClr val="accent1">
                        <a:alpha val="1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A9B" w:rsidRPr="004C0A9B">
        <w:rPr>
          <w:color w:val="E36C0A" w:themeColor="accent6" w:themeShade="BF"/>
        </w:rPr>
        <w:t xml:space="preserve"> </w:t>
      </w:r>
      <w:r w:rsidR="008035E4">
        <w:rPr>
          <w:rFonts w:ascii="Balthazar" w:hAnsi="Balthazar"/>
          <w:color w:val="E36C0A" w:themeColor="accent6" w:themeShade="BF"/>
          <w:sz w:val="72"/>
          <w:szCs w:val="72"/>
        </w:rPr>
        <w:t>Corpus Christi 202</w:t>
      </w:r>
      <w:r w:rsidR="009E04A4">
        <w:rPr>
          <w:rFonts w:ascii="Balthazar" w:hAnsi="Balthazar"/>
          <w:color w:val="E36C0A" w:themeColor="accent6" w:themeShade="BF"/>
          <w:sz w:val="72"/>
          <w:szCs w:val="72"/>
        </w:rPr>
        <w:t>5</w:t>
      </w:r>
    </w:p>
    <w:p w:rsidR="00B728F2" w:rsidRDefault="00C637A7" w:rsidP="00F11F09">
      <w:pPr>
        <w:rPr>
          <w:rFonts w:ascii="Balthazar" w:hAnsi="Balthazar"/>
          <w:color w:val="E36C0A" w:themeColor="accent6" w:themeShade="BF"/>
          <w:sz w:val="72"/>
          <w:szCs w:val="72"/>
        </w:rPr>
      </w:pPr>
      <w:r>
        <w:rPr>
          <w:rFonts w:ascii="Balthazar" w:hAnsi="Balthazar"/>
          <w:color w:val="E36C0A" w:themeColor="accent6" w:themeShade="BF"/>
          <w:sz w:val="72"/>
          <w:szCs w:val="72"/>
        </w:rPr>
        <w:t>Horários de missas</w:t>
      </w:r>
    </w:p>
    <w:p w:rsidR="000467E2" w:rsidRPr="00616127" w:rsidRDefault="000467E2" w:rsidP="00B728F2">
      <w:pPr>
        <w:rPr>
          <w:rFonts w:ascii="Balthazar" w:hAnsi="Balthazar"/>
          <w:color w:val="1F497D" w:themeColor="text2"/>
          <w:sz w:val="48"/>
          <w:szCs w:val="36"/>
        </w:rPr>
      </w:pPr>
      <w:r w:rsidRPr="00616127">
        <w:rPr>
          <w:rFonts w:ascii="Balthazar" w:hAnsi="Balthazar"/>
          <w:color w:val="1F497D" w:themeColor="text2"/>
          <w:sz w:val="48"/>
          <w:szCs w:val="36"/>
        </w:rPr>
        <w:t xml:space="preserve">Região pastoral de Araçatuba </w:t>
      </w:r>
    </w:p>
    <w:tbl>
      <w:tblPr>
        <w:tblStyle w:val="Tabelacomgrade"/>
        <w:tblpPr w:leftFromText="141" w:rightFromText="141" w:vertAnchor="text" w:horzAnchor="margin" w:tblpXSpec="center" w:tblpY="111"/>
        <w:tblW w:w="10560" w:type="dxa"/>
        <w:tblLook w:val="04A0" w:firstRow="1" w:lastRow="0" w:firstColumn="1" w:lastColumn="0" w:noHBand="0" w:noVBand="1"/>
      </w:tblPr>
      <w:tblGrid>
        <w:gridCol w:w="6776"/>
        <w:gridCol w:w="3784"/>
      </w:tblGrid>
      <w:tr w:rsidR="008035E4" w:rsidTr="008035E4">
        <w:tc>
          <w:tcPr>
            <w:tcW w:w="6776" w:type="dxa"/>
          </w:tcPr>
          <w:p w:rsidR="008035E4" w:rsidRPr="008035E4" w:rsidRDefault="008035E4" w:rsidP="008035E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35E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MISSA DA REGIÃO PASTORAL DE ARAÇATUBA</w:t>
            </w:r>
          </w:p>
          <w:p w:rsidR="008035E4" w:rsidRPr="00446F9E" w:rsidRDefault="008035E4" w:rsidP="008035E4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46F9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446F9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presidida</w:t>
            </w:r>
            <w:proofErr w:type="gramEnd"/>
            <w:r w:rsidRPr="00446F9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pelo Bispo Diocesano Dom Sergio </w:t>
            </w:r>
            <w:proofErr w:type="spellStart"/>
            <w:r w:rsidRPr="00446F9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Krzywy</w:t>
            </w:r>
            <w:proofErr w:type="spellEnd"/>
            <w:r w:rsidRPr="00446F9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)</w:t>
            </w:r>
          </w:p>
          <w:p w:rsidR="008035E4" w:rsidRPr="000467E2" w:rsidRDefault="008035E4" w:rsidP="008E39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F9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Paróquia </w:t>
            </w:r>
            <w:r w:rsidR="008E3929" w:rsidRPr="00446F9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do Senhor Bom Jesus da Lapa</w:t>
            </w:r>
          </w:p>
        </w:tc>
        <w:tc>
          <w:tcPr>
            <w:tcW w:w="3784" w:type="dxa"/>
          </w:tcPr>
          <w:p w:rsidR="008035E4" w:rsidRDefault="005E6854" w:rsidP="00C65F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</w:t>
            </w:r>
            <w:r w:rsidR="008035E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</w:t>
            </w:r>
          </w:p>
        </w:tc>
      </w:tr>
      <w:tr w:rsidR="00C65FE0" w:rsidTr="008035E4">
        <w:tc>
          <w:tcPr>
            <w:tcW w:w="6776" w:type="dxa"/>
          </w:tcPr>
          <w:p w:rsidR="00C65FE0" w:rsidRPr="000467E2" w:rsidRDefault="00C65FE0" w:rsidP="008035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Catedral Nossa Senhora Aparecida</w:t>
            </w:r>
            <w:r w:rsidR="00AE57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3784" w:type="dxa"/>
          </w:tcPr>
          <w:p w:rsidR="00C65FE0" w:rsidRPr="00A730AF" w:rsidRDefault="00B728F2" w:rsidP="00C65F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10h</w:t>
            </w:r>
          </w:p>
        </w:tc>
      </w:tr>
      <w:tr w:rsidR="00C65FE0" w:rsidTr="008035E4">
        <w:tc>
          <w:tcPr>
            <w:tcW w:w="6776" w:type="dxa"/>
          </w:tcPr>
          <w:p w:rsidR="00C65FE0" w:rsidRDefault="00C65FE0" w:rsidP="00C65F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Paróquia Sant’Ana</w:t>
            </w:r>
            <w:r w:rsidR="00616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16127" w:rsidRPr="000467E2" w:rsidRDefault="00616127" w:rsidP="00C65F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Capela Santa Rita de Cássia</w:t>
            </w:r>
          </w:p>
        </w:tc>
        <w:tc>
          <w:tcPr>
            <w:tcW w:w="3784" w:type="dxa"/>
          </w:tcPr>
          <w:p w:rsidR="00A730AF" w:rsidRDefault="00615D5A" w:rsidP="00C65F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9h</w:t>
            </w:r>
          </w:p>
          <w:p w:rsidR="00615D5A" w:rsidRPr="00A730AF" w:rsidRDefault="00615D5A" w:rsidP="00C65F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9h</w:t>
            </w:r>
          </w:p>
        </w:tc>
      </w:tr>
      <w:tr w:rsidR="00C65FE0" w:rsidTr="008035E4">
        <w:tc>
          <w:tcPr>
            <w:tcW w:w="6776" w:type="dxa"/>
          </w:tcPr>
          <w:p w:rsidR="00C65FE0" w:rsidRPr="000467E2" w:rsidRDefault="00C65FE0" w:rsidP="00C65F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Paróquia Senhor Bom Jesus da Lapa</w:t>
            </w:r>
          </w:p>
        </w:tc>
        <w:tc>
          <w:tcPr>
            <w:tcW w:w="3784" w:type="dxa"/>
          </w:tcPr>
          <w:p w:rsidR="00C65FE0" w:rsidRPr="00A730AF" w:rsidRDefault="00375C88" w:rsidP="00C65F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16h e 20h</w:t>
            </w:r>
          </w:p>
        </w:tc>
      </w:tr>
      <w:tr w:rsidR="00C65FE0" w:rsidTr="008035E4">
        <w:tc>
          <w:tcPr>
            <w:tcW w:w="6776" w:type="dxa"/>
          </w:tcPr>
          <w:p w:rsidR="00C65FE0" w:rsidRPr="000467E2" w:rsidRDefault="00C65FE0" w:rsidP="00C65F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Paróquia Santuário São João </w:t>
            </w:r>
          </w:p>
        </w:tc>
        <w:tc>
          <w:tcPr>
            <w:tcW w:w="3784" w:type="dxa"/>
          </w:tcPr>
          <w:p w:rsidR="00C65FE0" w:rsidRPr="00A730AF" w:rsidRDefault="00774D04" w:rsidP="00C65F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9h</w:t>
            </w:r>
          </w:p>
        </w:tc>
      </w:tr>
      <w:tr w:rsidR="00616127" w:rsidTr="008035E4">
        <w:tc>
          <w:tcPr>
            <w:tcW w:w="6776" w:type="dxa"/>
          </w:tcPr>
          <w:p w:rsidR="00616127" w:rsidRPr="000467E2" w:rsidRDefault="00616127" w:rsidP="00C65F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Paróquia Imaculado Coração de Maria</w:t>
            </w:r>
          </w:p>
        </w:tc>
        <w:tc>
          <w:tcPr>
            <w:tcW w:w="3784" w:type="dxa"/>
          </w:tcPr>
          <w:p w:rsidR="00616127" w:rsidRPr="00A730AF" w:rsidRDefault="0062114B" w:rsidP="00C65F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7h30</w:t>
            </w:r>
          </w:p>
        </w:tc>
      </w:tr>
      <w:tr w:rsidR="00C65FE0" w:rsidTr="008035E4">
        <w:tc>
          <w:tcPr>
            <w:tcW w:w="6776" w:type="dxa"/>
          </w:tcPr>
          <w:p w:rsidR="00C65FE0" w:rsidRPr="006B6DED" w:rsidRDefault="00C65FE0" w:rsidP="00C65F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6D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Paróquia São Francisco e Santa Clara (Pinheiros)</w:t>
            </w:r>
          </w:p>
        </w:tc>
        <w:tc>
          <w:tcPr>
            <w:tcW w:w="3784" w:type="dxa"/>
          </w:tcPr>
          <w:p w:rsidR="00C65FE0" w:rsidRPr="006B6DED" w:rsidRDefault="006208B7" w:rsidP="009E04A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19h (do dia </w:t>
            </w:r>
            <w:r w:rsidR="009E04A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 de junho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C65FE0" w:rsidTr="008035E4">
        <w:tc>
          <w:tcPr>
            <w:tcW w:w="6776" w:type="dxa"/>
          </w:tcPr>
          <w:p w:rsidR="00C65FE0" w:rsidRPr="006B6DED" w:rsidRDefault="00C65FE0" w:rsidP="00C65F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6D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Paróquia Divino Espírito Santo </w:t>
            </w:r>
          </w:p>
        </w:tc>
        <w:tc>
          <w:tcPr>
            <w:tcW w:w="3784" w:type="dxa"/>
          </w:tcPr>
          <w:p w:rsidR="00C65FE0" w:rsidRPr="0039571F" w:rsidRDefault="00652AE2" w:rsidP="00C65F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8h</w:t>
            </w:r>
          </w:p>
        </w:tc>
      </w:tr>
      <w:tr w:rsidR="00616127" w:rsidTr="008035E4">
        <w:tc>
          <w:tcPr>
            <w:tcW w:w="6776" w:type="dxa"/>
          </w:tcPr>
          <w:p w:rsidR="00616127" w:rsidRPr="000467E2" w:rsidRDefault="00616127" w:rsidP="00C65F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Paróquia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N.S. Fátima</w:t>
            </w:r>
          </w:p>
        </w:tc>
        <w:tc>
          <w:tcPr>
            <w:tcW w:w="3784" w:type="dxa"/>
          </w:tcPr>
          <w:p w:rsidR="00616127" w:rsidRPr="006B6DED" w:rsidRDefault="006208B7" w:rsidP="00C65F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8h30</w:t>
            </w:r>
          </w:p>
        </w:tc>
      </w:tr>
      <w:tr w:rsidR="00C65FE0" w:rsidTr="008035E4">
        <w:tc>
          <w:tcPr>
            <w:tcW w:w="6776" w:type="dxa"/>
          </w:tcPr>
          <w:p w:rsidR="00C65FE0" w:rsidRPr="000467E2" w:rsidRDefault="00C65FE0" w:rsidP="00C65F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Paróquia São Sebastião</w:t>
            </w:r>
          </w:p>
        </w:tc>
        <w:tc>
          <w:tcPr>
            <w:tcW w:w="3784" w:type="dxa"/>
          </w:tcPr>
          <w:p w:rsidR="00C65FE0" w:rsidRPr="00B13CCB" w:rsidRDefault="006208B7" w:rsidP="00C65F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  <w:r w:rsidR="00B728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</w:t>
            </w:r>
            <w:r w:rsidR="009E04A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(salão)</w:t>
            </w:r>
          </w:p>
        </w:tc>
      </w:tr>
      <w:tr w:rsidR="005D36D1" w:rsidTr="008035E4">
        <w:tc>
          <w:tcPr>
            <w:tcW w:w="6776" w:type="dxa"/>
          </w:tcPr>
          <w:p w:rsidR="005D36D1" w:rsidRPr="000467E2" w:rsidRDefault="005D36D1" w:rsidP="005D36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Paróquia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Santo Antônio de Pádua</w:t>
            </w:r>
          </w:p>
        </w:tc>
        <w:tc>
          <w:tcPr>
            <w:tcW w:w="3784" w:type="dxa"/>
          </w:tcPr>
          <w:p w:rsidR="005D36D1" w:rsidRPr="006B6DED" w:rsidRDefault="006208B7" w:rsidP="005D36D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8h30</w:t>
            </w:r>
          </w:p>
        </w:tc>
      </w:tr>
      <w:tr w:rsidR="005D36D1" w:rsidTr="008035E4">
        <w:tc>
          <w:tcPr>
            <w:tcW w:w="6776" w:type="dxa"/>
          </w:tcPr>
          <w:p w:rsidR="005D36D1" w:rsidRDefault="005D36D1" w:rsidP="005D36D1">
            <w:pPr>
              <w:rPr>
                <w:color w:val="E36C0A" w:themeColor="accent6" w:themeShade="BF"/>
              </w:rPr>
            </w:pPr>
            <w:r w:rsidRPr="00046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Paróquia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São Paulo Apóstolo</w:t>
            </w:r>
          </w:p>
        </w:tc>
        <w:tc>
          <w:tcPr>
            <w:tcW w:w="3784" w:type="dxa"/>
          </w:tcPr>
          <w:p w:rsidR="005D36D1" w:rsidRPr="00B13CCB" w:rsidRDefault="00B728F2" w:rsidP="005D36D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9h30</w:t>
            </w:r>
          </w:p>
        </w:tc>
      </w:tr>
      <w:tr w:rsidR="005D36D1" w:rsidTr="008035E4">
        <w:trPr>
          <w:trHeight w:val="242"/>
        </w:trPr>
        <w:tc>
          <w:tcPr>
            <w:tcW w:w="6776" w:type="dxa"/>
          </w:tcPr>
          <w:p w:rsidR="005D36D1" w:rsidRPr="000467E2" w:rsidRDefault="005D36D1" w:rsidP="005D36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Paróquia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São Francisco de Assis (Guanabara)</w:t>
            </w:r>
          </w:p>
        </w:tc>
        <w:tc>
          <w:tcPr>
            <w:tcW w:w="3784" w:type="dxa"/>
          </w:tcPr>
          <w:p w:rsidR="005D36D1" w:rsidRPr="00662A74" w:rsidRDefault="003B6F93" w:rsidP="005D3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9h</w:t>
            </w:r>
          </w:p>
        </w:tc>
      </w:tr>
      <w:tr w:rsidR="00BF7ACA" w:rsidTr="008035E4">
        <w:trPr>
          <w:trHeight w:val="242"/>
        </w:trPr>
        <w:tc>
          <w:tcPr>
            <w:tcW w:w="6776" w:type="dxa"/>
          </w:tcPr>
          <w:p w:rsidR="00BF7ACA" w:rsidRPr="000467E2" w:rsidRDefault="00BF7ACA" w:rsidP="005D36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Capela São Domingos Sávio</w:t>
            </w:r>
          </w:p>
        </w:tc>
        <w:tc>
          <w:tcPr>
            <w:tcW w:w="3784" w:type="dxa"/>
          </w:tcPr>
          <w:p w:rsidR="00BF7ACA" w:rsidRPr="00662A74" w:rsidRDefault="006208B7" w:rsidP="005D3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9h</w:t>
            </w:r>
          </w:p>
        </w:tc>
      </w:tr>
    </w:tbl>
    <w:p w:rsidR="00B9312A" w:rsidRDefault="00B9312A" w:rsidP="00C65FE0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2251F" w:rsidRDefault="00F2251F" w:rsidP="00C65FE0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2251F" w:rsidRDefault="00F2251F" w:rsidP="00C65FE0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E5794" w:rsidRDefault="00AE5794" w:rsidP="00AE5794">
      <w:pPr>
        <w:rPr>
          <w:rFonts w:ascii="Balthazar" w:hAnsi="Balthazar"/>
          <w:b/>
          <w:color w:val="1F497D" w:themeColor="text2"/>
          <w:sz w:val="32"/>
          <w:szCs w:val="32"/>
        </w:rPr>
      </w:pPr>
    </w:p>
    <w:p w:rsidR="00AE5794" w:rsidRDefault="00AE5794" w:rsidP="00AE5794">
      <w:pPr>
        <w:rPr>
          <w:rFonts w:ascii="Balthazar" w:hAnsi="Balthazar"/>
          <w:b/>
          <w:color w:val="1F497D" w:themeColor="text2"/>
          <w:sz w:val="32"/>
          <w:szCs w:val="32"/>
        </w:rPr>
      </w:pPr>
    </w:p>
    <w:p w:rsidR="00AE5794" w:rsidRDefault="00AE5794" w:rsidP="00AE5794">
      <w:pPr>
        <w:rPr>
          <w:rFonts w:ascii="Balthazar" w:hAnsi="Balthazar"/>
          <w:b/>
          <w:color w:val="1F497D" w:themeColor="text2"/>
          <w:sz w:val="32"/>
          <w:szCs w:val="32"/>
        </w:rPr>
      </w:pPr>
    </w:p>
    <w:p w:rsidR="00616127" w:rsidRDefault="00616127" w:rsidP="00AE5794">
      <w:pPr>
        <w:rPr>
          <w:rFonts w:ascii="Balthazar" w:hAnsi="Balthazar"/>
          <w:b/>
          <w:color w:val="1F497D" w:themeColor="text2"/>
          <w:sz w:val="32"/>
          <w:szCs w:val="32"/>
        </w:rPr>
      </w:pPr>
    </w:p>
    <w:p w:rsidR="00F2251F" w:rsidRDefault="00F2251F" w:rsidP="00AE5794">
      <w:pPr>
        <w:rPr>
          <w:rFonts w:ascii="Balthazar" w:hAnsi="Balthazar"/>
          <w:b/>
          <w:color w:val="1F497D" w:themeColor="text2"/>
          <w:sz w:val="32"/>
          <w:szCs w:val="32"/>
        </w:rPr>
      </w:pPr>
    </w:p>
    <w:p w:rsidR="001077C8" w:rsidRPr="00616127" w:rsidRDefault="001077C8" w:rsidP="00AE5794">
      <w:pPr>
        <w:rPr>
          <w:rFonts w:ascii="Balthazar" w:hAnsi="Balthazar"/>
          <w:color w:val="1F497D" w:themeColor="text2"/>
          <w:sz w:val="48"/>
          <w:szCs w:val="32"/>
        </w:rPr>
      </w:pPr>
      <w:r w:rsidRPr="00616127">
        <w:rPr>
          <w:rFonts w:ascii="Balthazar" w:hAnsi="Balthazar"/>
          <w:color w:val="1F497D" w:themeColor="text2"/>
          <w:sz w:val="48"/>
          <w:szCs w:val="32"/>
        </w:rPr>
        <w:lastRenderedPageBreak/>
        <w:t>Região pastoral de Andradina</w:t>
      </w:r>
    </w:p>
    <w:p w:rsidR="001077C8" w:rsidRDefault="001077C8" w:rsidP="00F11F09">
      <w:pPr>
        <w:rPr>
          <w:color w:val="E36C0A" w:themeColor="accent6" w:themeShade="BF"/>
        </w:rPr>
      </w:pPr>
    </w:p>
    <w:tbl>
      <w:tblPr>
        <w:tblStyle w:val="Tabelacomgrade"/>
        <w:tblW w:w="0" w:type="auto"/>
        <w:tblInd w:w="-1168" w:type="dxa"/>
        <w:tblLook w:val="04A0" w:firstRow="1" w:lastRow="0" w:firstColumn="1" w:lastColumn="0" w:noHBand="0" w:noVBand="1"/>
      </w:tblPr>
      <w:tblGrid>
        <w:gridCol w:w="6691"/>
        <w:gridCol w:w="2971"/>
      </w:tblGrid>
      <w:tr w:rsidR="00B728F2" w:rsidTr="00B16E5F">
        <w:trPr>
          <w:trHeight w:val="368"/>
        </w:trPr>
        <w:tc>
          <w:tcPr>
            <w:tcW w:w="6691" w:type="dxa"/>
          </w:tcPr>
          <w:p w:rsidR="00B728F2" w:rsidRPr="00AE5794" w:rsidRDefault="00B728F2" w:rsidP="00AE57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57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Paróquia Nossa Senhora das Graças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(Andradina)</w:t>
            </w:r>
          </w:p>
        </w:tc>
        <w:tc>
          <w:tcPr>
            <w:tcW w:w="2971" w:type="dxa"/>
            <w:vMerge w:val="restart"/>
          </w:tcPr>
          <w:p w:rsidR="00B728F2" w:rsidRPr="000B648E" w:rsidRDefault="005E6854" w:rsidP="004C521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4C52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  <w:r w:rsidR="00B728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h, missa conjunta na paróquia N.S das Graças</w:t>
            </w:r>
            <w:r w:rsidR="006211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e procissão até a Paróquia São Sebastião.</w:t>
            </w:r>
          </w:p>
        </w:tc>
      </w:tr>
      <w:tr w:rsidR="00B728F2" w:rsidTr="00B16E5F">
        <w:trPr>
          <w:trHeight w:val="367"/>
        </w:trPr>
        <w:tc>
          <w:tcPr>
            <w:tcW w:w="6691" w:type="dxa"/>
          </w:tcPr>
          <w:p w:rsidR="00B728F2" w:rsidRPr="00AE5794" w:rsidRDefault="00B728F2" w:rsidP="002238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57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Paróquia São Sebastião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(Andradina)</w:t>
            </w:r>
          </w:p>
        </w:tc>
        <w:tc>
          <w:tcPr>
            <w:tcW w:w="2971" w:type="dxa"/>
            <w:vMerge/>
          </w:tcPr>
          <w:p w:rsidR="00B728F2" w:rsidRPr="001077C8" w:rsidRDefault="00B728F2" w:rsidP="0037506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077C8" w:rsidTr="00B16E5F">
        <w:tc>
          <w:tcPr>
            <w:tcW w:w="6691" w:type="dxa"/>
          </w:tcPr>
          <w:p w:rsidR="001077C8" w:rsidRPr="000467E2" w:rsidRDefault="001077C8" w:rsidP="001077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Paróquia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Nossa Senhora Aparecida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Guaraçaí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971" w:type="dxa"/>
          </w:tcPr>
          <w:p w:rsidR="001077C8" w:rsidRPr="008C0F1D" w:rsidRDefault="0062114B" w:rsidP="0022385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18h</w:t>
            </w:r>
          </w:p>
        </w:tc>
      </w:tr>
      <w:tr w:rsidR="001077C8" w:rsidTr="00B16E5F">
        <w:tc>
          <w:tcPr>
            <w:tcW w:w="6691" w:type="dxa"/>
          </w:tcPr>
          <w:p w:rsidR="001077C8" w:rsidRDefault="008035E4" w:rsidP="0022385D">
            <w:pPr>
              <w:rPr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Paróquia</w:t>
            </w:r>
            <w:r w:rsidR="001077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Nosso Senhor do Bonfim (Nova Independência)</w:t>
            </w:r>
          </w:p>
        </w:tc>
        <w:tc>
          <w:tcPr>
            <w:tcW w:w="2971" w:type="dxa"/>
          </w:tcPr>
          <w:p w:rsidR="001077C8" w:rsidRPr="00595703" w:rsidRDefault="00B728F2" w:rsidP="0022385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9570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10h</w:t>
            </w:r>
          </w:p>
        </w:tc>
      </w:tr>
      <w:tr w:rsidR="008D31A2" w:rsidTr="00B16E5F">
        <w:tc>
          <w:tcPr>
            <w:tcW w:w="6691" w:type="dxa"/>
          </w:tcPr>
          <w:p w:rsidR="008D31A2" w:rsidRDefault="008D31A2" w:rsidP="002238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Paróquia São José  (Castilho)</w:t>
            </w:r>
          </w:p>
        </w:tc>
        <w:tc>
          <w:tcPr>
            <w:tcW w:w="2971" w:type="dxa"/>
          </w:tcPr>
          <w:p w:rsidR="008D31A2" w:rsidRPr="007E5720" w:rsidRDefault="00375C88" w:rsidP="0022385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17h</w:t>
            </w:r>
          </w:p>
        </w:tc>
      </w:tr>
      <w:tr w:rsidR="00A9526D" w:rsidTr="00B16E5F">
        <w:tc>
          <w:tcPr>
            <w:tcW w:w="6691" w:type="dxa"/>
          </w:tcPr>
          <w:p w:rsidR="00A9526D" w:rsidRDefault="00A9526D" w:rsidP="002238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Paróquia São José  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Murutinga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971" w:type="dxa"/>
          </w:tcPr>
          <w:p w:rsidR="00A9526D" w:rsidRPr="00A9526D" w:rsidRDefault="00A9526D" w:rsidP="0022385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952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17h</w:t>
            </w:r>
          </w:p>
        </w:tc>
      </w:tr>
    </w:tbl>
    <w:p w:rsidR="001077C8" w:rsidRDefault="001077C8" w:rsidP="00F11F09">
      <w:pPr>
        <w:rPr>
          <w:color w:val="E36C0A" w:themeColor="accent6" w:themeShade="BF"/>
        </w:rPr>
      </w:pPr>
    </w:p>
    <w:p w:rsidR="001077C8" w:rsidRDefault="001077C8" w:rsidP="00F11F09">
      <w:pPr>
        <w:rPr>
          <w:color w:val="E36C0A" w:themeColor="accent6" w:themeShade="BF"/>
        </w:rPr>
      </w:pPr>
    </w:p>
    <w:p w:rsidR="001077C8" w:rsidRDefault="001077C8" w:rsidP="001077C8">
      <w:pPr>
        <w:jc w:val="center"/>
        <w:rPr>
          <w:rFonts w:ascii="Balthazar" w:hAnsi="Balthazar"/>
          <w:color w:val="1F497D" w:themeColor="text2"/>
          <w:sz w:val="48"/>
          <w:szCs w:val="48"/>
        </w:rPr>
      </w:pPr>
      <w:r>
        <w:rPr>
          <w:rFonts w:ascii="Balthazar" w:hAnsi="Balthazar"/>
          <w:color w:val="1F497D" w:themeColor="text2"/>
          <w:sz w:val="48"/>
          <w:szCs w:val="48"/>
        </w:rPr>
        <w:t>Região pastoral de Birigui</w:t>
      </w:r>
    </w:p>
    <w:tbl>
      <w:tblPr>
        <w:tblStyle w:val="Tabelacomgrade"/>
        <w:tblW w:w="0" w:type="auto"/>
        <w:tblInd w:w="-1168" w:type="dxa"/>
        <w:tblLook w:val="04A0" w:firstRow="1" w:lastRow="0" w:firstColumn="1" w:lastColumn="0" w:noHBand="0" w:noVBand="1"/>
      </w:tblPr>
      <w:tblGrid>
        <w:gridCol w:w="6698"/>
        <w:gridCol w:w="2964"/>
      </w:tblGrid>
      <w:tr w:rsidR="00AE5794" w:rsidTr="006E595F">
        <w:trPr>
          <w:trHeight w:val="186"/>
        </w:trPr>
        <w:tc>
          <w:tcPr>
            <w:tcW w:w="6805" w:type="dxa"/>
          </w:tcPr>
          <w:p w:rsidR="00AE5794" w:rsidRPr="00375066" w:rsidRDefault="00375066" w:rsidP="001077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5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Paróquia Imaculada Conceição (Birigui)</w:t>
            </w:r>
          </w:p>
        </w:tc>
        <w:tc>
          <w:tcPr>
            <w:tcW w:w="3007" w:type="dxa"/>
          </w:tcPr>
          <w:p w:rsidR="00AE5794" w:rsidRPr="00A730AF" w:rsidRDefault="00F40F86" w:rsidP="001077C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7h e </w:t>
            </w:r>
            <w:r w:rsidR="002807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16h</w:t>
            </w:r>
          </w:p>
        </w:tc>
      </w:tr>
      <w:tr w:rsidR="00AE5794" w:rsidTr="006E595F">
        <w:trPr>
          <w:trHeight w:val="186"/>
        </w:trPr>
        <w:tc>
          <w:tcPr>
            <w:tcW w:w="6805" w:type="dxa"/>
          </w:tcPr>
          <w:p w:rsidR="00AE5794" w:rsidRPr="00375066" w:rsidRDefault="00375066" w:rsidP="001077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5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Paróquia Santa Clara de Assis (Birigui)</w:t>
            </w:r>
          </w:p>
        </w:tc>
        <w:tc>
          <w:tcPr>
            <w:tcW w:w="3007" w:type="dxa"/>
          </w:tcPr>
          <w:p w:rsidR="00AE5794" w:rsidRPr="001077C8" w:rsidRDefault="00440276" w:rsidP="001077C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17h</w:t>
            </w:r>
          </w:p>
        </w:tc>
      </w:tr>
      <w:tr w:rsidR="00AE5794" w:rsidTr="006E595F">
        <w:trPr>
          <w:trHeight w:val="186"/>
        </w:trPr>
        <w:tc>
          <w:tcPr>
            <w:tcW w:w="6805" w:type="dxa"/>
          </w:tcPr>
          <w:p w:rsidR="00AE5794" w:rsidRPr="00375066" w:rsidRDefault="00375066" w:rsidP="001077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5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Paróquia São Benedito e São Cristóvão (Birigui)</w:t>
            </w:r>
          </w:p>
        </w:tc>
        <w:tc>
          <w:tcPr>
            <w:tcW w:w="3007" w:type="dxa"/>
          </w:tcPr>
          <w:p w:rsidR="00AE5794" w:rsidRPr="001077C8" w:rsidRDefault="002807A6" w:rsidP="001077C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16h</w:t>
            </w:r>
          </w:p>
        </w:tc>
      </w:tr>
      <w:tr w:rsidR="00AE5794" w:rsidTr="006E595F">
        <w:trPr>
          <w:trHeight w:val="186"/>
        </w:trPr>
        <w:tc>
          <w:tcPr>
            <w:tcW w:w="6805" w:type="dxa"/>
          </w:tcPr>
          <w:p w:rsidR="00AE5794" w:rsidRPr="00375066" w:rsidRDefault="00375066" w:rsidP="001077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5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Paróquia São Brás (Birigui)</w:t>
            </w:r>
          </w:p>
        </w:tc>
        <w:tc>
          <w:tcPr>
            <w:tcW w:w="3007" w:type="dxa"/>
          </w:tcPr>
          <w:p w:rsidR="00AE5794" w:rsidRPr="001077C8" w:rsidRDefault="00AB7968" w:rsidP="00F40F8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F40F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</w:t>
            </w:r>
          </w:p>
        </w:tc>
      </w:tr>
      <w:tr w:rsidR="001077C8" w:rsidTr="0022385D">
        <w:tc>
          <w:tcPr>
            <w:tcW w:w="6805" w:type="dxa"/>
          </w:tcPr>
          <w:p w:rsidR="001077C8" w:rsidRPr="000467E2" w:rsidRDefault="001077C8" w:rsidP="002238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Capela Sagrado Coração de Jesus (Brejo Alegre)</w:t>
            </w:r>
          </w:p>
        </w:tc>
        <w:tc>
          <w:tcPr>
            <w:tcW w:w="3007" w:type="dxa"/>
          </w:tcPr>
          <w:p w:rsidR="001077C8" w:rsidRPr="002807A6" w:rsidRDefault="0062114B" w:rsidP="0022385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16h</w:t>
            </w:r>
          </w:p>
        </w:tc>
      </w:tr>
      <w:tr w:rsidR="001077C8" w:rsidTr="0022385D">
        <w:tc>
          <w:tcPr>
            <w:tcW w:w="6805" w:type="dxa"/>
          </w:tcPr>
          <w:p w:rsidR="001077C8" w:rsidRPr="000467E2" w:rsidRDefault="001077C8" w:rsidP="001077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Paróquia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Santo Antônio (Coroados)</w:t>
            </w:r>
            <w:r w:rsidRPr="00046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</w:tcPr>
          <w:p w:rsidR="001077C8" w:rsidRPr="00A730AF" w:rsidRDefault="002759EF" w:rsidP="0022385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10h</w:t>
            </w:r>
          </w:p>
        </w:tc>
      </w:tr>
      <w:tr w:rsidR="001077C8" w:rsidTr="0022385D">
        <w:tc>
          <w:tcPr>
            <w:tcW w:w="6805" w:type="dxa"/>
          </w:tcPr>
          <w:p w:rsidR="001077C8" w:rsidRDefault="004D2B71" w:rsidP="0022385D">
            <w:pPr>
              <w:rPr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Paróquia Nossa Senhora da Conceição (Bilac)</w:t>
            </w:r>
          </w:p>
        </w:tc>
        <w:tc>
          <w:tcPr>
            <w:tcW w:w="3007" w:type="dxa"/>
          </w:tcPr>
          <w:p w:rsidR="001077C8" w:rsidRPr="00A730AF" w:rsidRDefault="00375C88" w:rsidP="0022385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8h</w:t>
            </w:r>
          </w:p>
        </w:tc>
      </w:tr>
      <w:tr w:rsidR="004D2B71" w:rsidTr="0022385D">
        <w:tc>
          <w:tcPr>
            <w:tcW w:w="6805" w:type="dxa"/>
          </w:tcPr>
          <w:p w:rsidR="004D2B71" w:rsidRDefault="004D2B71" w:rsidP="002238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Paróquia São Pedro Apóstolo (Gabriel Monteiro)</w:t>
            </w:r>
          </w:p>
        </w:tc>
        <w:tc>
          <w:tcPr>
            <w:tcW w:w="3007" w:type="dxa"/>
          </w:tcPr>
          <w:p w:rsidR="004D2B71" w:rsidRPr="00116CCE" w:rsidRDefault="00AC5679" w:rsidP="0022385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16h30</w:t>
            </w:r>
          </w:p>
        </w:tc>
      </w:tr>
      <w:tr w:rsidR="004D2B71" w:rsidTr="0022385D">
        <w:tc>
          <w:tcPr>
            <w:tcW w:w="6805" w:type="dxa"/>
          </w:tcPr>
          <w:p w:rsidR="004D2B71" w:rsidRDefault="004D2B71" w:rsidP="002238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Paróquia São José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Piacatu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007" w:type="dxa"/>
          </w:tcPr>
          <w:p w:rsidR="004D2B71" w:rsidRPr="00503A13" w:rsidRDefault="004B10EA" w:rsidP="0062114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</w:t>
            </w:r>
            <w:r w:rsidR="00503A13" w:rsidRPr="00503A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</w:t>
            </w:r>
          </w:p>
        </w:tc>
      </w:tr>
      <w:tr w:rsidR="004D2B71" w:rsidTr="0022385D">
        <w:tc>
          <w:tcPr>
            <w:tcW w:w="6805" w:type="dxa"/>
          </w:tcPr>
          <w:p w:rsidR="004D2B71" w:rsidRDefault="004D2B71" w:rsidP="002238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Paróquia Nossa Senhora das Graças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Santópolis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007" w:type="dxa"/>
          </w:tcPr>
          <w:p w:rsidR="004D2B71" w:rsidRPr="00C637A7" w:rsidRDefault="004B10EA" w:rsidP="00F40F8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637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10h</w:t>
            </w:r>
          </w:p>
        </w:tc>
      </w:tr>
    </w:tbl>
    <w:p w:rsidR="001077C8" w:rsidRDefault="001077C8" w:rsidP="00F11F09">
      <w:pPr>
        <w:rPr>
          <w:color w:val="E36C0A" w:themeColor="accent6" w:themeShade="BF"/>
        </w:rPr>
      </w:pPr>
    </w:p>
    <w:p w:rsidR="00B9312A" w:rsidRPr="00B9312A" w:rsidRDefault="00B9312A" w:rsidP="00B9312A">
      <w:pPr>
        <w:jc w:val="center"/>
        <w:rPr>
          <w:rFonts w:ascii="Balthazar" w:hAnsi="Balthazar"/>
          <w:color w:val="1F497D" w:themeColor="text2"/>
          <w:sz w:val="48"/>
          <w:szCs w:val="48"/>
        </w:rPr>
      </w:pPr>
      <w:r>
        <w:rPr>
          <w:rFonts w:ascii="Balthazar" w:hAnsi="Balthazar"/>
          <w:color w:val="1F497D" w:themeColor="text2"/>
          <w:sz w:val="48"/>
          <w:szCs w:val="48"/>
        </w:rPr>
        <w:t>Região pastoral de Guararapes</w:t>
      </w:r>
    </w:p>
    <w:tbl>
      <w:tblPr>
        <w:tblStyle w:val="Tabelacomgrade"/>
        <w:tblW w:w="0" w:type="auto"/>
        <w:tblInd w:w="-1168" w:type="dxa"/>
        <w:tblLook w:val="04A0" w:firstRow="1" w:lastRow="0" w:firstColumn="1" w:lastColumn="0" w:noHBand="0" w:noVBand="1"/>
      </w:tblPr>
      <w:tblGrid>
        <w:gridCol w:w="6702"/>
        <w:gridCol w:w="2960"/>
      </w:tblGrid>
      <w:tr w:rsidR="00B9312A" w:rsidTr="0022385D">
        <w:tc>
          <w:tcPr>
            <w:tcW w:w="6805" w:type="dxa"/>
          </w:tcPr>
          <w:p w:rsidR="00B9312A" w:rsidRPr="000467E2" w:rsidRDefault="00B9312A" w:rsidP="00B93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Paróquia Imaculada Conceição (Guararapes) </w:t>
            </w:r>
          </w:p>
        </w:tc>
        <w:tc>
          <w:tcPr>
            <w:tcW w:w="3007" w:type="dxa"/>
          </w:tcPr>
          <w:p w:rsidR="00B9312A" w:rsidRPr="008C0F1D" w:rsidRDefault="00BF7ACA" w:rsidP="004B10E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8h30</w:t>
            </w:r>
            <w:r w:rsidR="008C0F1D" w:rsidRPr="008C0F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bookmarkEnd w:id="0"/>
      <w:tr w:rsidR="00B9312A" w:rsidTr="0022385D">
        <w:tc>
          <w:tcPr>
            <w:tcW w:w="6805" w:type="dxa"/>
          </w:tcPr>
          <w:p w:rsidR="00B9312A" w:rsidRPr="000467E2" w:rsidRDefault="00B9312A" w:rsidP="00B93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Paróquia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São Pedro Apóstolo (Guararapes)</w:t>
            </w:r>
            <w:r w:rsidRPr="00046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</w:tcPr>
          <w:p w:rsidR="00B9312A" w:rsidRPr="0000618E" w:rsidRDefault="003B6F93" w:rsidP="0022385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15h</w:t>
            </w:r>
          </w:p>
        </w:tc>
      </w:tr>
      <w:tr w:rsidR="00B9312A" w:rsidTr="0022385D">
        <w:tc>
          <w:tcPr>
            <w:tcW w:w="6805" w:type="dxa"/>
          </w:tcPr>
          <w:p w:rsidR="00B9312A" w:rsidRDefault="00B9312A" w:rsidP="00B9312A">
            <w:pPr>
              <w:rPr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Paróquia São Francisco de Assis (Rubiácea)</w:t>
            </w:r>
          </w:p>
        </w:tc>
        <w:tc>
          <w:tcPr>
            <w:tcW w:w="3007" w:type="dxa"/>
          </w:tcPr>
          <w:p w:rsidR="00B9312A" w:rsidRPr="00A730AF" w:rsidRDefault="00BF7ACA" w:rsidP="00F40F8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F40F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</w:t>
            </w:r>
          </w:p>
        </w:tc>
      </w:tr>
      <w:tr w:rsidR="00B9312A" w:rsidTr="0022385D">
        <w:tc>
          <w:tcPr>
            <w:tcW w:w="6805" w:type="dxa"/>
          </w:tcPr>
          <w:p w:rsidR="00B9312A" w:rsidRDefault="00B9312A" w:rsidP="00B93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Paróquia Sagrado Coração de Jesus (Bento de Abreu)</w:t>
            </w:r>
          </w:p>
        </w:tc>
        <w:tc>
          <w:tcPr>
            <w:tcW w:w="3007" w:type="dxa"/>
          </w:tcPr>
          <w:p w:rsidR="00B9312A" w:rsidRPr="0060413B" w:rsidRDefault="00440276" w:rsidP="0022385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16h</w:t>
            </w:r>
          </w:p>
        </w:tc>
      </w:tr>
      <w:tr w:rsidR="00B9312A" w:rsidTr="0022385D">
        <w:tc>
          <w:tcPr>
            <w:tcW w:w="6805" w:type="dxa"/>
          </w:tcPr>
          <w:p w:rsidR="00B9312A" w:rsidRDefault="00B9312A" w:rsidP="00B93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Paróquia N.S Auxiliadora (Valparaíso)</w:t>
            </w:r>
          </w:p>
        </w:tc>
        <w:tc>
          <w:tcPr>
            <w:tcW w:w="3007" w:type="dxa"/>
          </w:tcPr>
          <w:p w:rsidR="00B9312A" w:rsidRPr="00A730AF" w:rsidRDefault="00F91F00" w:rsidP="008E392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16h</w:t>
            </w:r>
          </w:p>
        </w:tc>
      </w:tr>
      <w:tr w:rsidR="00B9312A" w:rsidTr="0022385D">
        <w:tc>
          <w:tcPr>
            <w:tcW w:w="6805" w:type="dxa"/>
          </w:tcPr>
          <w:p w:rsidR="00B9312A" w:rsidRDefault="00B9312A" w:rsidP="00B93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Paróquia Nossa Senhora Aparecida (Lavínia)</w:t>
            </w:r>
          </w:p>
        </w:tc>
        <w:tc>
          <w:tcPr>
            <w:tcW w:w="3007" w:type="dxa"/>
          </w:tcPr>
          <w:p w:rsidR="00B9312A" w:rsidRPr="0060413B" w:rsidRDefault="003B6F93" w:rsidP="0022385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17h</w:t>
            </w:r>
          </w:p>
        </w:tc>
      </w:tr>
      <w:tr w:rsidR="00B9312A" w:rsidTr="0022385D">
        <w:tc>
          <w:tcPr>
            <w:tcW w:w="6805" w:type="dxa"/>
          </w:tcPr>
          <w:p w:rsidR="00B9312A" w:rsidRDefault="00B9312A" w:rsidP="00B93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Paróquia São João Batista (Mirandópolis)</w:t>
            </w:r>
          </w:p>
        </w:tc>
        <w:tc>
          <w:tcPr>
            <w:tcW w:w="3007" w:type="dxa"/>
          </w:tcPr>
          <w:p w:rsidR="00B9312A" w:rsidRPr="00DE2D77" w:rsidRDefault="00375C88" w:rsidP="0022385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16h</w:t>
            </w:r>
          </w:p>
        </w:tc>
      </w:tr>
    </w:tbl>
    <w:p w:rsidR="00B16E5F" w:rsidRDefault="00B16E5F" w:rsidP="00F11F09">
      <w:pPr>
        <w:rPr>
          <w:b/>
          <w:i/>
          <w:color w:val="E36C0A" w:themeColor="accent6" w:themeShade="BF"/>
        </w:rPr>
      </w:pPr>
    </w:p>
    <w:p w:rsidR="00DF710D" w:rsidRPr="00B16E5F" w:rsidRDefault="00DF710D" w:rsidP="00F11F09">
      <w:pPr>
        <w:rPr>
          <w:b/>
          <w:i/>
          <w:color w:val="E36C0A" w:themeColor="accent6" w:themeShade="BF"/>
        </w:rPr>
      </w:pPr>
    </w:p>
    <w:sectPr w:rsidR="00DF710D" w:rsidRPr="00B16E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thaza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09"/>
    <w:rsid w:val="0000618E"/>
    <w:rsid w:val="000467E2"/>
    <w:rsid w:val="0007624F"/>
    <w:rsid w:val="000B648E"/>
    <w:rsid w:val="001077C8"/>
    <w:rsid w:val="00116CCE"/>
    <w:rsid w:val="0013024B"/>
    <w:rsid w:val="00220BE6"/>
    <w:rsid w:val="002641DA"/>
    <w:rsid w:val="002759EF"/>
    <w:rsid w:val="002807A6"/>
    <w:rsid w:val="00375066"/>
    <w:rsid w:val="00375C88"/>
    <w:rsid w:val="0039571F"/>
    <w:rsid w:val="003B6F93"/>
    <w:rsid w:val="004343EB"/>
    <w:rsid w:val="00440276"/>
    <w:rsid w:val="00446F9E"/>
    <w:rsid w:val="00451FBE"/>
    <w:rsid w:val="00464F66"/>
    <w:rsid w:val="004B10EA"/>
    <w:rsid w:val="004C0A9B"/>
    <w:rsid w:val="004C521F"/>
    <w:rsid w:val="004D2B71"/>
    <w:rsid w:val="00503A13"/>
    <w:rsid w:val="00514D05"/>
    <w:rsid w:val="00550A81"/>
    <w:rsid w:val="0056717B"/>
    <w:rsid w:val="00595703"/>
    <w:rsid w:val="005A2904"/>
    <w:rsid w:val="005C25BA"/>
    <w:rsid w:val="005D36D1"/>
    <w:rsid w:val="005E6854"/>
    <w:rsid w:val="0060413B"/>
    <w:rsid w:val="00615D5A"/>
    <w:rsid w:val="00616127"/>
    <w:rsid w:val="006208B7"/>
    <w:rsid w:val="0062114B"/>
    <w:rsid w:val="00652AE2"/>
    <w:rsid w:val="00662A74"/>
    <w:rsid w:val="006A5501"/>
    <w:rsid w:val="006B6DED"/>
    <w:rsid w:val="00713342"/>
    <w:rsid w:val="00774D04"/>
    <w:rsid w:val="007E5720"/>
    <w:rsid w:val="008035E4"/>
    <w:rsid w:val="0082240B"/>
    <w:rsid w:val="008C0F1D"/>
    <w:rsid w:val="008D31A2"/>
    <w:rsid w:val="008E3929"/>
    <w:rsid w:val="0098309F"/>
    <w:rsid w:val="009A36EE"/>
    <w:rsid w:val="009A4083"/>
    <w:rsid w:val="009A5E1E"/>
    <w:rsid w:val="009E04A4"/>
    <w:rsid w:val="00A730AF"/>
    <w:rsid w:val="00A9526D"/>
    <w:rsid w:val="00A959B1"/>
    <w:rsid w:val="00AA5A5D"/>
    <w:rsid w:val="00AB7968"/>
    <w:rsid w:val="00AC5679"/>
    <w:rsid w:val="00AE5794"/>
    <w:rsid w:val="00B13CCB"/>
    <w:rsid w:val="00B16E5F"/>
    <w:rsid w:val="00B2592C"/>
    <w:rsid w:val="00B54B07"/>
    <w:rsid w:val="00B728F2"/>
    <w:rsid w:val="00B733A3"/>
    <w:rsid w:val="00B9312A"/>
    <w:rsid w:val="00BF6D16"/>
    <w:rsid w:val="00BF7ACA"/>
    <w:rsid w:val="00C5670D"/>
    <w:rsid w:val="00C637A7"/>
    <w:rsid w:val="00C65FE0"/>
    <w:rsid w:val="00D76EB3"/>
    <w:rsid w:val="00DE2D77"/>
    <w:rsid w:val="00DF710D"/>
    <w:rsid w:val="00E04AF0"/>
    <w:rsid w:val="00E550FF"/>
    <w:rsid w:val="00E65113"/>
    <w:rsid w:val="00F11F09"/>
    <w:rsid w:val="00F2251F"/>
    <w:rsid w:val="00F26F64"/>
    <w:rsid w:val="00F40F86"/>
    <w:rsid w:val="00F9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D78BB"/>
  <w15:docId w15:val="{C2FC0D7C-90D9-4360-990F-BB351C8D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0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A9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C0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Cláudio</dc:creator>
  <cp:lastModifiedBy>Cláudio</cp:lastModifiedBy>
  <cp:revision>4</cp:revision>
  <dcterms:created xsi:type="dcterms:W3CDTF">2025-06-17T00:16:00Z</dcterms:created>
  <dcterms:modified xsi:type="dcterms:W3CDTF">2025-06-17T17:50:00Z</dcterms:modified>
</cp:coreProperties>
</file>